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footerReference w:type="default" r:id="rId8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5A5DF2B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 xml:space="preserve">ŠKO-ENERGO, </w:t>
            </w:r>
            <w:proofErr w:type="spellStart"/>
            <w:r>
              <w:rPr>
                <w:rFonts w:eastAsia="Verdana"/>
                <w:color w:val="000000"/>
                <w:sz w:val="20"/>
                <w:lang w:val="cs-CZ"/>
              </w:rPr>
              <w:t>s.r.o</w:t>
            </w:r>
            <w:proofErr w:type="spellEnd"/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3D1B0F23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Teplárny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0E475E2" w14:textId="37B1F8A4" w:rsidR="00A0433D" w:rsidRDefault="00A0433D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365C4CEF" w14:textId="23294262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>4.a Zdravotechnika</w:t>
            </w:r>
          </w:p>
          <w:p w14:paraId="7A4B5A84" w14:textId="77777777" w:rsidR="00CF5F04" w:rsidRDefault="00CF5F04" w:rsidP="00CF5F04">
            <w:pPr>
              <w:jc w:val="center"/>
              <w:rPr>
                <w:b/>
                <w:bCs/>
                <w:sz w:val="24"/>
                <w:szCs w:val="24"/>
              </w:rPr>
            </w:pPr>
            <w:r w:rsidRPr="00746793">
              <w:rPr>
                <w:b/>
                <w:bCs/>
                <w:sz w:val="24"/>
                <w:szCs w:val="24"/>
              </w:rPr>
              <w:t>SO</w:t>
            </w:r>
            <w:r>
              <w:rPr>
                <w:b/>
                <w:bCs/>
                <w:sz w:val="24"/>
                <w:szCs w:val="24"/>
              </w:rPr>
              <w:t>103</w:t>
            </w:r>
            <w:r w:rsidRPr="0074679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Doprava paliva do skladu – věž č.2</w:t>
            </w:r>
          </w:p>
          <w:p w14:paraId="37DC6B2C" w14:textId="77777777" w:rsidR="00CF5F04" w:rsidRPr="00746793" w:rsidRDefault="00CF5F04" w:rsidP="00CF5F0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SO112 Vzorkovna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0BA5F678" w:rsidR="00991845" w:rsidRPr="00991845" w:rsidRDefault="00A0433D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Václav </w:t>
            </w:r>
            <w:proofErr w:type="spellStart"/>
            <w:r>
              <w:rPr>
                <w:rFonts w:eastAsia="Verdana"/>
                <w:sz w:val="20"/>
                <w:lang w:val="cs-CZ"/>
              </w:rPr>
              <w:t>Hercik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3183A07E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CF5F04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BD3B8E">
              <w:rPr>
                <w:rFonts w:eastAsia="Verdana"/>
                <w:sz w:val="20"/>
                <w:lang w:val="cs-CZ"/>
              </w:rPr>
              <w:t>4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F9AAC62" w:rsidR="00991845" w:rsidRPr="00991845" w:rsidRDefault="00A0433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Václav </w:t>
            </w:r>
            <w:proofErr w:type="spellStart"/>
            <w:r>
              <w:rPr>
                <w:rFonts w:eastAsia="Verdana"/>
                <w:sz w:val="20"/>
                <w:lang w:val="cs-CZ"/>
              </w:rPr>
              <w:t>Hercik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17634F9F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CF5F04">
              <w:rPr>
                <w:bCs/>
              </w:rPr>
              <w:t>3</w:t>
            </w:r>
            <w:r w:rsidR="00E0580D"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7D3CCE"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15764F4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S</w:t>
            </w:r>
            <w:r>
              <w:t>0</w:t>
            </w:r>
            <w:r w:rsidRPr="00B1633E">
              <w:t xml:space="preserve"> </w:t>
            </w:r>
            <w:proofErr w:type="gramStart"/>
            <w:r w:rsidR="007D3CCE">
              <w:t>1</w:t>
            </w:r>
            <w:r w:rsidRPr="00B1633E">
              <w:t>0</w:t>
            </w:r>
            <w:r w:rsidR="00CF5F04">
              <w:t>3</w:t>
            </w:r>
            <w:r>
              <w:t>-D1</w:t>
            </w:r>
            <w:proofErr w:type="gramEnd"/>
            <w:r>
              <w:t>.</w:t>
            </w:r>
            <w:r w:rsidR="00A0433D">
              <w:t>4</w:t>
            </w:r>
            <w:r w:rsidR="007D3CCE">
              <w:t>.</w:t>
            </w:r>
            <w:r w:rsidR="00A0433D">
              <w:t>a</w:t>
            </w:r>
            <w:r w:rsidRPr="00B1633E">
              <w:t xml:space="preserve">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6DE57BA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2E4A1E76" w:rsidR="007D3CCE" w:rsidRDefault="0025148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0E3B0BA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 w:rsidR="00661858">
              <w:rPr>
                <w:bCs/>
              </w:rPr>
              <w:t>2</w:t>
            </w:r>
          </w:p>
        </w:tc>
        <w:tc>
          <w:tcPr>
            <w:tcW w:w="3742" w:type="dxa"/>
          </w:tcPr>
          <w:p w14:paraId="00FBD54B" w14:textId="092481EF" w:rsidR="007D3CCE" w:rsidRDefault="00E837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</w:t>
            </w:r>
            <w:r w:rsidR="00CF5F04">
              <w:t>základů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55DBE249" w:rsidR="007D3CCE" w:rsidRDefault="00251487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5440780E" w14:textId="77777777" w:rsidTr="007D3CCE">
        <w:tc>
          <w:tcPr>
            <w:tcW w:w="988" w:type="dxa"/>
          </w:tcPr>
          <w:p w14:paraId="56762799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611B66EB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 w:rsidR="00661858">
              <w:rPr>
                <w:bCs/>
              </w:rPr>
              <w:t>3</w:t>
            </w:r>
          </w:p>
        </w:tc>
        <w:tc>
          <w:tcPr>
            <w:tcW w:w="3742" w:type="dxa"/>
          </w:tcPr>
          <w:p w14:paraId="7C27B70F" w14:textId="7E6AAAB5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</w:t>
            </w:r>
            <w:r w:rsidR="00CF5F04">
              <w:t>1.NP-kanalizace</w:t>
            </w:r>
          </w:p>
        </w:tc>
        <w:tc>
          <w:tcPr>
            <w:tcW w:w="882" w:type="dxa"/>
          </w:tcPr>
          <w:p w14:paraId="1AA6BDF3" w14:textId="05864FBB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5A41B7AF" w:rsidR="000E27E9" w:rsidRDefault="00251487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64BFA55E" w14:textId="77777777" w:rsidTr="007D3CCE">
        <w:tc>
          <w:tcPr>
            <w:tcW w:w="988" w:type="dxa"/>
          </w:tcPr>
          <w:p w14:paraId="484A8BAD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3183250C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 w:rsidR="00661858">
              <w:rPr>
                <w:bCs/>
              </w:rPr>
              <w:t>4</w:t>
            </w:r>
          </w:p>
        </w:tc>
        <w:tc>
          <w:tcPr>
            <w:tcW w:w="3742" w:type="dxa"/>
          </w:tcPr>
          <w:p w14:paraId="377FBCDD" w14:textId="0419DEA9" w:rsidR="000E27E9" w:rsidRDefault="00CF5F04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1.NP-vodovod</w:t>
            </w:r>
          </w:p>
        </w:tc>
        <w:tc>
          <w:tcPr>
            <w:tcW w:w="882" w:type="dxa"/>
          </w:tcPr>
          <w:p w14:paraId="3A7D3C55" w14:textId="5ACFA61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32F925F8" w:rsidR="000E27E9" w:rsidRDefault="00251487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5A1C4439" w14:textId="77777777" w:rsidTr="007D3CCE">
        <w:tc>
          <w:tcPr>
            <w:tcW w:w="988" w:type="dxa"/>
          </w:tcPr>
          <w:p w14:paraId="2737FB37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693152C0" w:rsidR="000E27E9" w:rsidRPr="00736B03" w:rsidRDefault="000E27E9" w:rsidP="000E27E9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7D3CCE">
              <w:rPr>
                <w:bCs/>
              </w:rPr>
              <w:t>S404T21-DS10</w:t>
            </w:r>
            <w:r w:rsidR="00CF5F04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 w:rsidR="00661858">
              <w:rPr>
                <w:bCs/>
              </w:rPr>
              <w:t>5</w:t>
            </w:r>
          </w:p>
        </w:tc>
        <w:tc>
          <w:tcPr>
            <w:tcW w:w="3742" w:type="dxa"/>
          </w:tcPr>
          <w:p w14:paraId="73D6C23F" w14:textId="1C83E09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</w:t>
            </w:r>
            <w:r w:rsidR="00CF5F04">
              <w:t>střechy</w:t>
            </w:r>
          </w:p>
        </w:tc>
        <w:tc>
          <w:tcPr>
            <w:tcW w:w="882" w:type="dxa"/>
          </w:tcPr>
          <w:p w14:paraId="10E6EF83" w14:textId="7F93B7F9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79388C71" w:rsidR="000E27E9" w:rsidRDefault="00251487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0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6762907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F32597">
      <w:rPr>
        <w:b/>
      </w:rPr>
      <w:t>3</w:t>
    </w:r>
    <w:r w:rsidR="00E0580D">
      <w:rPr>
        <w:b/>
      </w:rPr>
      <w:t>-</w:t>
    </w:r>
    <w:r w:rsidR="00BD3B8E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7907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7E9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1487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61858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01FD"/>
    <w:rsid w:val="009C799A"/>
    <w:rsid w:val="009D1AD7"/>
    <w:rsid w:val="00A0059A"/>
    <w:rsid w:val="00A0433D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3B8E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CF5F04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37B6"/>
    <w:rsid w:val="00E848A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259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Milan Pilař</cp:lastModifiedBy>
  <cp:revision>20</cp:revision>
  <cp:lastPrinted>2017-08-11T09:21:00Z</cp:lastPrinted>
  <dcterms:created xsi:type="dcterms:W3CDTF">2022-02-22T13:35:00Z</dcterms:created>
  <dcterms:modified xsi:type="dcterms:W3CDTF">2023-09-05T06:31:00Z</dcterms:modified>
</cp:coreProperties>
</file>